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D10B8"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5544972A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食品安全及履约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承诺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书</w:t>
      </w:r>
    </w:p>
    <w:p w14:paraId="137CE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本单位自愿参加贵工会组织的会员生日蛋糕供应商公开遴选项目，并郑重作出如下承诺：</w:t>
      </w:r>
    </w:p>
    <w:p w14:paraId="5B61B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本单位为在海口市本地注册、拥有自有实体烘焙门店、自行开展蛋糕制售及兑换兑付的经营主体，不属于票务代理、中介分销机构；本次参选不接受联合体，中标后不转包、不分包、不委托第三方代为生产、兑付蛋糕兑换券。</w:t>
      </w:r>
    </w:p>
    <w:p w14:paraId="75406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严格落实食品安全主体责任，原材料采购、生产加工、储存、售卖全过程符合食品安全相关法律法规要求。如发生食品安全事故、食品质量问题，本单位承担全部法律责任、经济赔偿责任，贵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有权单方终止服务合同。</w:t>
      </w:r>
    </w:p>
    <w:p w14:paraId="6BB38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本单位持有合法有效的营业执照、《食品经营许可证》，经营范围包含糕点类食品制售；近 2 年内无市场监管部门作出的食品安全行政处罚记录，无重大食品质量投诉。</w:t>
      </w:r>
    </w:p>
    <w:p w14:paraId="7DACD9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所提交全部参选资料真实、合法、有效，如有虚假，自愿取消参选/中选资格，并承担相应责任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A519D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完全理解并自愿遵守本次遴选公告全部要求，按公告要求提供蛋糕兑换、售后、过期续期、挂失补券等服务，不设置隐形消费门槛。</w:t>
      </w:r>
    </w:p>
    <w:p w14:paraId="6FECFFAD"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E26173">
      <w:pPr>
        <w:pStyle w:val="2"/>
        <w:keepNext w:val="0"/>
        <w:keepLines w:val="0"/>
        <w:widowControl/>
        <w:suppressLineNumbers w:val="0"/>
        <w:ind w:left="1280" w:hanging="1280" w:hangingChars="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承诺单位（加盖公章）</w:t>
      </w:r>
      <w:r>
        <w:rPr>
          <w:rFonts w:hint="eastAsia" w:ascii="仿宋" w:hAnsi="仿宋" w:eastAsia="仿宋" w:cs="仿宋"/>
          <w:sz w:val="32"/>
          <w:szCs w:val="32"/>
        </w:rPr>
        <w:t xml:space="preserve">：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p w14:paraId="01A3B05B"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</w:t>
      </w:r>
      <w:r>
        <w:rPr>
          <w:rFonts w:hint="eastAsia" w:ascii="仿宋" w:hAnsi="仿宋" w:eastAsia="仿宋" w:cs="仿宋"/>
          <w:sz w:val="32"/>
          <w:szCs w:val="32"/>
        </w:rPr>
        <w:t>签字：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</w:p>
    <w:p w14:paraId="2A901A78"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经办人签字：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</w:p>
    <w:p w14:paraId="1E52623A">
      <w:pPr>
        <w:pStyle w:val="2"/>
        <w:keepNext w:val="0"/>
        <w:keepLines w:val="0"/>
        <w:widowControl/>
        <w:suppressLineNumbers w:val="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联系电话：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</w:t>
      </w:r>
    </w:p>
    <w:p w14:paraId="23F04CBA">
      <w:pPr>
        <w:pStyle w:val="2"/>
        <w:keepNext w:val="0"/>
        <w:keepLines w:val="0"/>
        <w:widowControl/>
        <w:suppressLineNumbers w:val="0"/>
        <w:ind w:left="1280" w:hanging="1280" w:hangingChars="4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7493BBC4">
      <w:pPr>
        <w:rPr>
          <w:rFonts w:hint="eastAsia" w:ascii="仿宋" w:hAnsi="仿宋" w:eastAsia="仿宋" w:cs="仿宋"/>
          <w:sz w:val="32"/>
          <w:szCs w:val="32"/>
        </w:rPr>
      </w:pPr>
    </w:p>
    <w:p w14:paraId="7FB81DCC"/>
    <w:sectPr>
      <w:pgSz w:w="11906" w:h="16838"/>
      <w:pgMar w:top="2041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34AA6"/>
    <w:rsid w:val="1F43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2026-11-02T00:42:00Z</dcterms:created>
  <dc:creator>周玉敏</dc:creator>
  <cp:lastModifiedBy>周玉敏</cp:lastModifiedBy>
  <dcterms:modified xsi:type="dcterms:W3CDTF">2026-11-02T00:42:46Z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CB104A2B9FF546DA93B48264E3FCBCBE_11</vt:lpwstr>
  </property>
  <property fmtid="{D5CDD505-2E9C-101B-9397-08002B2CF9AE}" pid="4" name="KSOTemplateDocerSaveRecord">
    <vt:lpwstr>eyJoZGlkIjoiNjJlN2IyOTAzMTY3NjQzYmVmNzJmODJlMGVmMWQyZTQiLCJ1c2VySWQiOiIxNzAzOTIwMDA0In0=</vt:lpwstr>
  </property>
</Properties>
</file>